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5DB14" w14:textId="3F92E3D3" w:rsidR="001A4B66" w:rsidRPr="00C34E4C" w:rsidRDefault="00BB3C87" w:rsidP="009B263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eastAsia="en-IN"/>
        </w:rPr>
      </w:pPr>
      <w:r w:rsidRPr="00C34E4C">
        <w:rPr>
          <w:rFonts w:ascii="Times New Roman" w:hAnsi="Times New Roman" w:cs="Times New Roman"/>
          <w:b/>
          <w:bCs/>
          <w:sz w:val="32"/>
          <w:szCs w:val="32"/>
          <w:lang w:eastAsia="en-IN"/>
        </w:rPr>
        <w:t xml:space="preserve">Authors </w:t>
      </w:r>
      <w:r w:rsidR="001A4B66" w:rsidRPr="00C34E4C">
        <w:rPr>
          <w:rFonts w:ascii="Times New Roman" w:hAnsi="Times New Roman" w:cs="Times New Roman"/>
          <w:b/>
          <w:bCs/>
          <w:sz w:val="32"/>
          <w:szCs w:val="32"/>
          <w:lang w:eastAsia="en-IN"/>
        </w:rPr>
        <w:t xml:space="preserve">Guidelines </w:t>
      </w:r>
    </w:p>
    <w:p w14:paraId="69FEF291" w14:textId="3B80BE13" w:rsidR="001A4B66" w:rsidRPr="00C34E4C" w:rsidRDefault="001A4B66" w:rsidP="009B26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 is essential that all authors strictly follow the guidelines and formatting instructions for both preparation and submission of all papers.</w:t>
      </w:r>
      <w:r w:rsidRPr="00C34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Each paper will be screened to ensure compliance with IC</w:t>
      </w:r>
      <w:r w:rsidR="009B2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MMES-2026</w:t>
      </w: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guidelines</w:t>
      </w:r>
    </w:p>
    <w:p w14:paraId="3ECA3940" w14:textId="430921C5" w:rsidR="001A4B66" w:rsidRPr="00C34E4C" w:rsidRDefault="001A4B66" w:rsidP="009B26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paper will be subjected to peer-review </w:t>
      </w:r>
      <w:r w:rsidR="00BB3C87"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 i</w:t>
      </w: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 paper is accepted, the author will be requested to register and submit the full paper which will be published in the pre – conference proceedings.</w:t>
      </w:r>
    </w:p>
    <w:p w14:paraId="6A24C644" w14:textId="45FD03EE" w:rsidR="00BB3C87" w:rsidRPr="00C34E4C" w:rsidRDefault="00BB3C87" w:rsidP="009B263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en-IN"/>
        </w:rPr>
      </w:pPr>
      <w:r w:rsidRPr="00C34E4C">
        <w:rPr>
          <w:rFonts w:ascii="Times New Roman" w:hAnsi="Times New Roman" w:cs="Times New Roman"/>
          <w:b/>
          <w:bCs/>
          <w:sz w:val="28"/>
          <w:szCs w:val="28"/>
          <w:lang w:eastAsia="en-IN"/>
        </w:rPr>
        <w:t>Please read below instructions carefully prior to submitting your research Paper</w:t>
      </w:r>
    </w:p>
    <w:p w14:paraId="28852DDD" w14:textId="33ECC072" w:rsidR="00BB3C87" w:rsidRPr="00C34E4C" w:rsidRDefault="00BB3C87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BB3C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Each paper can only be submitted to ONE track.</w:t>
      </w:r>
    </w:p>
    <w:p w14:paraId="2078ED62" w14:textId="0A8B994F" w:rsidR="001A4B66" w:rsidRPr="001A4B66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The papers should present new and original research results from empirical investigation, or from theory and model development.</w:t>
      </w:r>
    </w:p>
    <w:p w14:paraId="555275FD" w14:textId="77777777" w:rsidR="001A4B66" w:rsidRPr="001A4B66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Submission should be formatted in Times New Roman, font size 12 points, with a margin of 1.5 cm and line spacing of 1.5 points.</w:t>
      </w:r>
    </w:p>
    <w:p w14:paraId="5785583B" w14:textId="28B85712" w:rsidR="001A4B66" w:rsidRPr="00C34E4C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The full papers should be between 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8</w:t>
      </w: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-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10</w:t>
      </w: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pages in length, approximately 3000-4000 words (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in</w:t>
      </w: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cluding references).</w:t>
      </w:r>
    </w:p>
    <w:p w14:paraId="7B4B6B76" w14:textId="77777777" w:rsidR="001A4B66" w:rsidRPr="001A4B66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The reference style must adhere to APA guidelines.</w:t>
      </w:r>
    </w:p>
    <w:p w14:paraId="14370123" w14:textId="20567CB1" w:rsidR="001A4B66" w:rsidRPr="00C34E4C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The author must submit an extended abstract of about 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3</w:t>
      </w: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00-500 words with keywords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(3-6)</w:t>
      </w: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and references. 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The abstract shall consist of background information, objectives, materials and methods, summary of findings and conclusion etc. </w:t>
      </w: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Upon acceptance, the authors are required to submit the full-length paper.</w:t>
      </w:r>
    </w:p>
    <w:p w14:paraId="19E079E0" w14:textId="4A390FDE" w:rsidR="001A4B66" w:rsidRPr="00C34E4C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All submissions must include a title, author names, and affiliation, along with </w:t>
      </w:r>
      <w:proofErr w:type="spellStart"/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a</w:t>
      </w:r>
      <w:proofErr w:type="spellEnd"/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abstract, keywords, introduction, body of text, conclusion, acknowledgements (if necessary), and references.</w:t>
      </w:r>
    </w:p>
    <w:p w14:paraId="14EAA12A" w14:textId="77777777" w:rsidR="001A4B66" w:rsidRPr="00C34E4C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All submissions must be in MS Word format, not PDF.</w:t>
      </w:r>
    </w:p>
    <w:p w14:paraId="0404B2FF" w14:textId="5ECEDFE5" w:rsidR="001A4B66" w:rsidRPr="001A4B66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At least one author must register for the conference for inclusion of the paper in the pre-conference proceedings.</w:t>
      </w:r>
      <w:r w:rsidRPr="00C34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Without registration fee the paper will not be included in the pre- conference proceedings.</w:t>
      </w:r>
    </w:p>
    <w:p w14:paraId="51EC464C" w14:textId="77777777" w:rsidR="001A4B66" w:rsidRPr="001A4B66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All articles will undergo a plagiarism check before acceptance.</w:t>
      </w:r>
    </w:p>
    <w:p w14:paraId="7051BCFB" w14:textId="77777777" w:rsidR="001A4B66" w:rsidRPr="001A4B66" w:rsidRDefault="001A4B66" w:rsidP="009B263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All accepted papers will be published in a conference volume with ISBN.</w:t>
      </w:r>
    </w:p>
    <w:p w14:paraId="5755B0BB" w14:textId="77777777" w:rsidR="009B263F" w:rsidRDefault="001A4B66" w:rsidP="009B263F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Selected papers will be considered for publication in </w:t>
      </w:r>
      <w:r w:rsidRPr="00C34E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Journal</w:t>
      </w:r>
      <w:r w:rsidRPr="001A4B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.</w:t>
      </w:r>
    </w:p>
    <w:p w14:paraId="309DB46F" w14:textId="0D69DB77" w:rsidR="00BB3C87" w:rsidRPr="009B263F" w:rsidRDefault="00BB3C87" w:rsidP="009B26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9B2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Peer Review Process</w:t>
      </w:r>
    </w:p>
    <w:p w14:paraId="643B8ABC" w14:textId="13DD4F10" w:rsidR="00BB3C87" w:rsidRDefault="00BB3C87" w:rsidP="009B26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full-length </w:t>
      </w: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paper</w:t>
      </w:r>
      <w:r w:rsid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C34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will be subjected to peer-review by the conference editorial committee and notified to the contributor (s) as per the time schedule. </w:t>
      </w:r>
      <w:r w:rsidR="008E227D" w:rsidRPr="008E22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 usually involves review by at least two independent, expert peer reviewers.</w:t>
      </w:r>
      <w:r w:rsidR="008E22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76AF"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Conference papers must meet all the usual standards of quality for conference proceedings and journal publications.</w:t>
      </w:r>
    </w:p>
    <w:p w14:paraId="1B90B6D9" w14:textId="7AA80BFE" w:rsidR="008E227D" w:rsidRPr="008E227D" w:rsidRDefault="008E227D" w:rsidP="009B263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8E22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The following conventions should be respected:</w:t>
      </w:r>
    </w:p>
    <w:p w14:paraId="2377B484" w14:textId="13AAF16C" w:rsidR="008E227D" w:rsidRDefault="008E227D" w:rsidP="009B263F">
      <w:pPr>
        <w:pStyle w:val="ListParagraph"/>
        <w:numPr>
          <w:ilvl w:val="0"/>
          <w:numId w:val="9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E22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Reviewers should review the peer review policy of the </w:t>
      </w:r>
      <w:r w:rsidR="002A0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IC</w:t>
      </w:r>
      <w:r w:rsidR="009B2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MMES-2026</w:t>
      </w:r>
      <w:r w:rsidRPr="008E22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before revealing their reviewer role.</w:t>
      </w:r>
    </w:p>
    <w:p w14:paraId="20D64F0D" w14:textId="76122BB2" w:rsidR="008E227D" w:rsidRDefault="008E227D" w:rsidP="009B263F">
      <w:pPr>
        <w:pStyle w:val="ListParagraph"/>
        <w:numPr>
          <w:ilvl w:val="0"/>
          <w:numId w:val="9"/>
        </w:numPr>
        <w:spacing w:line="360" w:lineRule="auto"/>
        <w:ind w:left="567" w:hanging="20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E22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Reviewers should decline to review manuscripts with which they believe they have a competing interest resulting from competitive, collaborative, or other relationships</w:t>
      </w:r>
      <w:r w:rsidR="009B2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 connections with any of </w:t>
      </w:r>
      <w:r w:rsidRPr="008E22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authors, companies, or institutions connected to the papers.</w:t>
      </w:r>
    </w:p>
    <w:p w14:paraId="2F6A2AE9" w14:textId="77777777" w:rsidR="00B5615F" w:rsidRPr="00B5615F" w:rsidRDefault="00B5615F" w:rsidP="009B263F">
      <w:pPr>
        <w:pStyle w:val="ListParagraph"/>
        <w:numPr>
          <w:ilvl w:val="0"/>
          <w:numId w:val="9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561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Reviewers shall give a clear statement of recommendation for each paper.</w:t>
      </w:r>
    </w:p>
    <w:p w14:paraId="13FDC809" w14:textId="1FFC7183" w:rsidR="009B263F" w:rsidRPr="009B263F" w:rsidRDefault="00B5615F" w:rsidP="009B263F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B561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Editors and Organisers shall only accept papers where there is clear support from reviewers</w:t>
      </w:r>
    </w:p>
    <w:p w14:paraId="329B67B0" w14:textId="77777777" w:rsidR="009B263F" w:rsidRDefault="009B263F" w:rsidP="009B26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16E33A" w14:textId="1FFF0878" w:rsidR="00A176AF" w:rsidRPr="00A176AF" w:rsidRDefault="00A176AF" w:rsidP="009B26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Reviewers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will</w:t>
      </w: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 the following key points related to scientific content, quality and presentation of the papers:</w:t>
      </w:r>
      <w:bookmarkStart w:id="0" w:name="_GoBack"/>
      <w:bookmarkEnd w:id="0"/>
    </w:p>
    <w:p w14:paraId="232D60E0" w14:textId="77777777" w:rsidR="00A176AF" w:rsidRPr="0002600D" w:rsidRDefault="00A176AF" w:rsidP="009B263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26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Technical Criteria</w:t>
      </w:r>
    </w:p>
    <w:p w14:paraId="1EEA3F27" w14:textId="77777777" w:rsidR="00A176AF" w:rsidRPr="00A176AF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Scientific merit: notably scientific rigour, accuracy and correctness</w:t>
      </w:r>
    </w:p>
    <w:p w14:paraId="1B85837A" w14:textId="77777777" w:rsidR="00A176AF" w:rsidRPr="00A176AF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Clarity of expression; communication of ideas; readability and discussion of concepts</w:t>
      </w:r>
    </w:p>
    <w:p w14:paraId="6C119DA9" w14:textId="77777777" w:rsidR="00A176AF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Sufficient discussion of the context of the work, and suitable referencing</w:t>
      </w:r>
    </w:p>
    <w:p w14:paraId="7ADA3B07" w14:textId="77777777" w:rsidR="00A176AF" w:rsidRPr="00A176AF" w:rsidRDefault="00A176AF" w:rsidP="009B263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Quality Criteria</w:t>
      </w:r>
    </w:p>
    <w:p w14:paraId="21176545" w14:textId="77777777" w:rsidR="00A176AF" w:rsidRPr="0002600D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6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Originality: Is the work relevant and novel?</w:t>
      </w:r>
    </w:p>
    <w:p w14:paraId="1994C6EF" w14:textId="77777777" w:rsidR="00A176AF" w:rsidRPr="0002600D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6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Motivation: Does the problem considered have a sound motivation? All papers should clearly demonstrate the scientific interest of the results</w:t>
      </w:r>
    </w:p>
    <w:p w14:paraId="7BA08182" w14:textId="77777777" w:rsidR="00A176AF" w:rsidRPr="0002600D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6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Repetition: Have significant parts of the manuscript already been published?</w:t>
      </w:r>
    </w:p>
    <w:p w14:paraId="57954B64" w14:textId="77777777" w:rsidR="00A176AF" w:rsidRPr="0002600D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6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Length: Is the content of the work of sufficient scientific interest to justify its length?</w:t>
      </w:r>
    </w:p>
    <w:p w14:paraId="157A1C37" w14:textId="77777777" w:rsidR="00A176AF" w:rsidRPr="0002600D" w:rsidRDefault="00A176AF" w:rsidP="009B263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26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Presentation Criteria</w:t>
      </w:r>
    </w:p>
    <w:p w14:paraId="207CAE59" w14:textId="09EFB785" w:rsidR="009B263F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Title: Is it adequate and appropriate for the content of the article?</w:t>
      </w:r>
    </w:p>
    <w:p w14:paraId="743FCC5B" w14:textId="77777777" w:rsidR="00A176AF" w:rsidRPr="00A176AF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Abstract: Does it contain the essential information of the article? Is it complete? Is it suitable for inclusion by itself in an abstracting service?</w:t>
      </w:r>
    </w:p>
    <w:p w14:paraId="4E8FB080" w14:textId="77777777" w:rsidR="00A176AF" w:rsidRPr="00A176AF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Diagrams, figures, tables and captions: Are they essential and clear?</w:t>
      </w:r>
    </w:p>
    <w:p w14:paraId="7972F8A3" w14:textId="77777777" w:rsidR="00A176AF" w:rsidRPr="00A176AF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Text and mathematics: Are they brief but still clear? If you recommend shortening, please suggest what should be removed</w:t>
      </w:r>
    </w:p>
    <w:p w14:paraId="50EDAA36" w14:textId="4C603046" w:rsidR="00B5615F" w:rsidRPr="00C34E4C" w:rsidRDefault="00A176AF" w:rsidP="009B263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Conclusion: Does the paper contain a clear conclusion. The conclusion should summarise what has been learned and why it is interesting and useful?</w:t>
      </w:r>
    </w:p>
    <w:sectPr w:rsidR="00B5615F" w:rsidRPr="00C34E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16C8"/>
    <w:multiLevelType w:val="multilevel"/>
    <w:tmpl w:val="3A62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D3861"/>
    <w:multiLevelType w:val="multilevel"/>
    <w:tmpl w:val="539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03D71"/>
    <w:multiLevelType w:val="multilevel"/>
    <w:tmpl w:val="CABA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E2F31"/>
    <w:multiLevelType w:val="multilevel"/>
    <w:tmpl w:val="6F60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45508"/>
    <w:multiLevelType w:val="hybridMultilevel"/>
    <w:tmpl w:val="9AC85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46B9C"/>
    <w:multiLevelType w:val="hybridMultilevel"/>
    <w:tmpl w:val="365E07D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FE644E"/>
    <w:multiLevelType w:val="multilevel"/>
    <w:tmpl w:val="B106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E0302"/>
    <w:multiLevelType w:val="multilevel"/>
    <w:tmpl w:val="258C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10651"/>
    <w:multiLevelType w:val="hybridMultilevel"/>
    <w:tmpl w:val="347866EC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8956C9"/>
    <w:multiLevelType w:val="multilevel"/>
    <w:tmpl w:val="38D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A50BD2"/>
    <w:multiLevelType w:val="multilevel"/>
    <w:tmpl w:val="5EBE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66"/>
    <w:rsid w:val="0002600D"/>
    <w:rsid w:val="001A4B66"/>
    <w:rsid w:val="00207617"/>
    <w:rsid w:val="002A01EC"/>
    <w:rsid w:val="00820C7B"/>
    <w:rsid w:val="0083225D"/>
    <w:rsid w:val="008D20D7"/>
    <w:rsid w:val="008E227D"/>
    <w:rsid w:val="009B263F"/>
    <w:rsid w:val="00A176AF"/>
    <w:rsid w:val="00B5615F"/>
    <w:rsid w:val="00BB3C87"/>
    <w:rsid w:val="00C34E4C"/>
    <w:rsid w:val="00C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A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4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B6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1A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4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B6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1A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Prajapat</dc:creator>
  <cp:keywords/>
  <dc:description/>
  <cp:lastModifiedBy>Admin</cp:lastModifiedBy>
  <cp:revision>10</cp:revision>
  <dcterms:created xsi:type="dcterms:W3CDTF">2024-11-30T03:07:00Z</dcterms:created>
  <dcterms:modified xsi:type="dcterms:W3CDTF">2026-01-12T07:55:00Z</dcterms:modified>
</cp:coreProperties>
</file>